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49"/>
        <w:gridCol w:w="156"/>
      </w:tblGrid>
      <w:tr w:rsidR="007147E3" w:rsidRPr="007147E3"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7147E3" w:rsidRPr="007147E3" w:rsidRDefault="007147E3" w:rsidP="007147E3">
            <w:pPr>
              <w:spacing w:after="150" w:line="360" w:lineRule="auto"/>
              <w:ind w:firstLine="709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28"/>
                <w:szCs w:val="28"/>
                <w:lang w:eastAsia="ru-RU"/>
              </w:rPr>
            </w:pPr>
            <w:r w:rsidRPr="007147E3"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28"/>
                <w:szCs w:val="28"/>
                <w:lang w:eastAsia="ru-RU"/>
              </w:rPr>
              <w:t>Почему мой ребенок ничем не интересуется или как развивать познавательный интерес</w:t>
            </w:r>
          </w:p>
        </w:tc>
        <w:tc>
          <w:tcPr>
            <w:tcW w:w="0" w:type="auto"/>
            <w:noWrap/>
            <w:tcMar>
              <w:top w:w="60" w:type="dxa"/>
              <w:left w:w="0" w:type="dxa"/>
              <w:bottom w:w="0" w:type="dxa"/>
              <w:right w:w="150" w:type="dxa"/>
            </w:tcMar>
            <w:hideMark/>
          </w:tcPr>
          <w:p w:rsidR="007147E3" w:rsidRPr="007147E3" w:rsidRDefault="007147E3" w:rsidP="007147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999999"/>
                <w:sz w:val="28"/>
                <w:szCs w:val="28"/>
                <w:lang w:eastAsia="ru-RU"/>
              </w:rPr>
            </w:pPr>
          </w:p>
        </w:tc>
      </w:tr>
    </w:tbl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</w:p>
    <w:p w:rsidR="007147E3" w:rsidRPr="007147E3" w:rsidRDefault="007147E3" w:rsidP="007147E3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родителям осознать и увидеть проблему</w:t>
      </w:r>
    </w:p>
    <w:p w:rsidR="007147E3" w:rsidRPr="007147E3" w:rsidRDefault="007147E3" w:rsidP="007147E3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педагогической культуры родителей</w:t>
      </w:r>
    </w:p>
    <w:p w:rsidR="007147E3" w:rsidRPr="007147E3" w:rsidRDefault="007147E3" w:rsidP="007147E3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активную родительскую позиции в воспитании и развитии  ребенка</w:t>
      </w:r>
    </w:p>
    <w:p w:rsidR="007147E3" w:rsidRPr="007147E3" w:rsidRDefault="007147E3" w:rsidP="007147E3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родителей и детей через игру, как средство развития познавательного интереса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встрече</w:t>
      </w:r>
    </w:p>
    <w:p w:rsidR="007147E3" w:rsidRPr="007147E3" w:rsidRDefault="007147E3" w:rsidP="007147E3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фотовыставки «Маленькие деятели»</w:t>
      </w:r>
    </w:p>
    <w:p w:rsidR="007147E3" w:rsidRPr="007147E3" w:rsidRDefault="007147E3" w:rsidP="007147E3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памяток, с советами на тему данной  встречи.</w:t>
      </w:r>
    </w:p>
    <w:p w:rsidR="007147E3" w:rsidRPr="007147E3" w:rsidRDefault="007147E3" w:rsidP="007147E3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дидактических игр, книг, способствующих  развитию познавательного интереса.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что вы нашли время для встречи с нами! Семье принадлежит ведущая роль в развитии ребёнка, родители – первые учителя,  знакомят его с окружающим миром, дают ребёнку первые знания и умения. И сегодня, мы призываем вас к сотрудничеству, к взаимодействию. Только совместными усилиями родителей и детского сада мы сможем решить любые проблемы в воспитании и развитии ребёнка. Сегодня мы с Вами поговорим о развитии важнейшего процесса развития человека – развитие познавательного интереса. 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родители, всегда хотим, чтобы наши дети росли </w:t>
      </w:r>
      <w:proofErr w:type="gramStart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любознательными</w:t>
      </w:r>
      <w:proofErr w:type="gramEnd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активными, однако порой это не происходит. Почему-то ребенок не интересуется художественным творчеством, ему совершенно не интересны ни сказки, ни разнообразные развивающие игры. Ведь гораздо проще играть с машинкой или куклой, нежели держать неудобный карандаш, от которого 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пальцы быстро устают, или сидеть и внимательно слушать сказку. Вот тут я хочу вставить такую цитату «Каждая мама имеет такого ребенка, которого заслуживает». Вы должны развивать познавательный интерес ребенка.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сначала, давайте, дорогие родители, разберемся в том, что же такое познавательный интерес? Как вы считаете?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ответов родителей педагог раскрывает научное понятие «познавательный интерес»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Познавательный интерес – избирательная направленность личности на предметы и явления окружающие действительность. Эта направленность характеризуется постоянным стремлением к познанию, к новым, более полным и глубоким знаниям. Систематически укрепляясь и развиваясь познавательный </w:t>
      </w:r>
      <w:proofErr w:type="gramStart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proofErr w:type="gramEnd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основой положительного отношения к учению. Познавательный интерес носит (поисковый характер). Под его влиянием у человека постоянно возникают вопросы, ответы на которые он сам постоянно и активно ищет. При этом поисковая деятельность дошкольника, а потом и школьника совершается с увлечением, он испытывает эмоциональный подъем, радость от удачи. Познавательный интерес положительно влияет не только на процесс и результат деятельности, но и на протекание психических процессов - мышления, воображения, памяти, внимания, которые под влиянием познавательного интереса приобретают особую активность и направленность. 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давайте с вами обозначить основную проблему, мы попытаемся перечислить факторы, которые могут помешать развитию познавательного интереса.  Попытайтесь раскрыть, к чему в дальнейшем 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приводят данные факторы. </w:t>
      </w:r>
      <w:r w:rsidRPr="00714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Родителям предлагает расширить список факторов.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Отсутствует интерес к предметам неясного назна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Интересует предмет, но не его назначение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Ребенок интересуется только уже знакомыми играми, не требующими особого умственного напряжения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Родители выдвигают свои идеи по каждому фактору.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попробуем превратиться в детей, кто-нибудь из вас будет ребенком, а я - мамой, которая по дороге домой купила игрушку (игру).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Вместо игрушки выступает красиво оформленная коробка.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Разыгрывается ситуация, когда мама дает ребенку новую игрушку. Воспитатель помогает родителю войти в роль репликами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Посмотри, что я тебе принесла! Какая красивая игрушка!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Реплика воспитателя: Ребенок берет коробку. Ребенок радуется.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иди же, поиграй в нее. Садись за стол…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Реплика воспитателя: Ребенок садится за стол и открывает коробку. Он любуется игрушкой (коробкой), но совершенно не знает, что с ней делать… Интерес пропал, игрушка лежит на столе, а ребенок взял уже знакомую ранее игрушку…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разберем ситуацию. Где была совершена ошибка родителя?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не случайно вместо игрушки взяла пустую коробку, она  символизирует игрушку, которую подарили ребенку, она красивая, может даже большая, красочная, но совершенно незнакомая, а значит, лишена смысла и понимания.… Ведь, если я сейчас открою коробку, вы убедитесь, 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она пустая. Так же и игрушка она пуста, не носит в себе никакого смысла для маленького ребенка.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Данная ситуация отражает все три фактора, которые мешают развитию познавательного интереса.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нужно понимать, что чем больше вкладываете Вы в ребенка, тем больше будет отдача в школе, в жизни, в работе. Научно доказано, что чем раньше с ребенком начинают заниматься развитием навыков, мышления, творчеством, тем легче ребенок будет постигать все новое и новое. </w:t>
      </w:r>
      <w:proofErr w:type="gramStart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Развиваются все психические процессы: ощущение, восприятие, представление, воображение, мышление, речь, внимание, память.</w:t>
      </w:r>
      <w:proofErr w:type="gramEnd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для кого не секрет, что все эти психические процессы участвуют в жизни человека, и часто именно развитость данных процессов играют решающую роль в дальнейшей успешной или не успешной жизни.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происходит, если дети предоставлены сами себе?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родителей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начинают искать себе занятия, чаще всего это просмотр телевизора, компьютерные игры, ну или игры, не требующие большого умственного труда (игры в машинки, куклы). Сюжеты данных игр довольно примитивны и цикличны. Какое тут развитие…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мы с вами попытаемся увидеть основные наши ошибки в развитии познавательного интереса.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рассмотрим несколько ситуаций: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покупаем ребенку столько развивающих игр! Но он не хочет в них играть, что же теперь заставлять его, мы же не тираны какие-нибудь. Знакомо?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обсуждают данный вопрос и выдвигают свои идеи.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неправильная позиция, мало того купить игрушку и положить ее на полку, нужно научить в нее играть. Допустим, Вы купили «</w:t>
      </w:r>
      <w:proofErr w:type="spellStart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ну или любую другую игру, но ребенок не заинтересован этой игрушкой.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вы предпримите? </w:t>
      </w:r>
      <w:r w:rsidRPr="00714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родителей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Конечно! Мало того подарить ребенку игрушку, покажите ему, научите, как скреплять детали, что из них можно построить, играйте вместе с ним, и впоследствии Ваш ребенок будет способен создавать новые «шедевры». Ведь если ребенок не будет знать, что ему делать с игрушкой, интерес к ней очень быстро пропадет.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Рассмотрим такую ситуацию: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не можете заставить ребенка взять в руки карандаши и начать рисовать, ребенок отказывается, капризничает.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вы можете предпринять в данной ситуации? </w:t>
      </w:r>
      <w:r w:rsidRPr="00714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родителей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Единственный способ – это заинтересовать ребенка, возьмите сами карандаши начните рисовать и Вы не заметите, как ваш малыш отберет карандаши у Вас и, высунув язык, будет корпеть над бумагой. Никто не говорит, что это произойдет сию же минуту, на все требуется время. Не заставляйте ребенка действовать, начните с себя – действуйте сами.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выдумаете, чем полезно может быть рисование, лепка или аппликация для развития познавательной деятельности?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на кончиках пальцев есть точки, отвечающие за развитие речи, мышления в целом, поэтому так важно заинтересовать ребенка художественным творчеством, а именно лепкой, рисованием, аппликацией. 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Ведь именно речь учувствует в развитии познавательного интереса, с помощью речи ребенок задает вопросы, делает выводы.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может навредить отсутствие вопросов со стороны ребенка?  В чем причина? (Ответы родителей.)</w:t>
      </w:r>
    </w:p>
    <w:p w:rsidR="007147E3" w:rsidRPr="007147E3" w:rsidRDefault="007147E3" w:rsidP="007147E3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необходимых знаний.</w:t>
      </w:r>
    </w:p>
    <w:p w:rsidR="007147E3" w:rsidRPr="007147E3" w:rsidRDefault="007147E3" w:rsidP="007147E3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устойчивого интереса к чему-либо.</w:t>
      </w:r>
    </w:p>
    <w:p w:rsidR="007147E3" w:rsidRPr="007147E3" w:rsidRDefault="007147E3" w:rsidP="007147E3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ребенок обращался к взрослому с вопросами, но не получил ответа.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Именно! Правильно, уважаемы родители! Поэтому так важно развивать моторику ребенка, поэтому так важно отвечать на вопросы ребенка. Не отмахиваться от них. Ведь вопросы – это и есть познавательный интерес!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могу не затронуть такую важную тему, как чтение сказок на ночь. Дорогие родители, не ленитесь - читайте сказки своим малышам с самого раннего детства.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сказки это не просто занимательные придуманные кем-то когда-то истории. Они носят в себе гораздо больший потенциал. Сказки учат анализировать и делать выводы, верить в мир чудес и мечтать. Причем аллегоричная форма отлично усваивается ребенком, представления раскрываются в образах и поведении животных, растений, мифологических и сказочных персонажей, неживых предметах, что обретают переносное значение, она не нагружает ребенка серьезными логическими размышлениями, помогает легче выделять и усваивать главное. Победу добра над злом, ответственность за свои поступки, учит бескорыстию и любви. Слушая сказку, ребенок переживает за героев, учиться оценивать, сострадать, критически осмысливать происходящее. Сказки учат доброте, это неизменно 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отразиться на нравственных качествах ребенка. Ведь сказки знакомят детей с миром человеческих чувств и взаимоотношений.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с вами разобрались, как полезны для детей игры, сказки, интересные беседы с взрослыми, какой мощный потенциал они в себе носят, а самое главное развивают познавательный интерес.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Предлагаем Вам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выбрать из предложенного перечня факторы, способствующие  развитию познавательного интереса ребенка. Постарайтесь прокомментировать, каким же образом данные факторы могут положительно оказать влияние на развитие познавательного интереса.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Эмоциональное общение взрослых с ребенком. 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разговаривать, давать поручения, связанные с необходимостью, что-то сказать, или сделать.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Общение ребенка с другими детьми.  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детей является одним из источников для развития у них познавательной деятельности.  Присутствие поблизости других детей побуждает к поиску и исследованию, служит источником подражаний.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 Образец для подражания.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взрослого или его действия станут точкой побуждения ребенка к действию.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Развитие мелкой моторики рук.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необходимо давать игры на развитие мелкой моторики. На ладонях рук много рецепторов, их развитие способствует  развитию речи.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также занятия рисованием и лепкой способствуют развитию мелкой моторики руки, что создает предпосылки к успешному овладению письмом.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Рассматривание и чтение  детской художественной литературы.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Побуждает ребенка задавать вопросы, анализировать, делать логические выводы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же с Вами мы можем сделать вывод? Что мы можем предпринять, и что делать не следует для того, чтобы наши дети росли любознательными и активными? </w:t>
      </w:r>
      <w:r w:rsidRPr="00714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Родители формулируют выводы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подводит итог беседы.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Сейчас в магазинах очень много настольно-печатных игр, которые имеют мощный потенциал для развития вашего ребенка. Они развивают речь, заставляют ребенка мыслить, выдвигать причинно-следственные связи. И здесь тоже может возникнуть ситуация отказа от игр данной группы. Настольно-печатные игры требуют соблюдения правил, умственного напряжения. Решение проблемы необыкновенно простое – играйте вместе, объясняйте, учите. Мало того Вы проведете время с ребенком, получите эмоциональное общение, но и каждый раз играя будете развивать свое чадо. И уже впоследствии, когда ребенок усвоит все приемы анализа, сравнения, обобщения и т.д., он сможет играть самостоятельно. Игры станут более осмысленными, ему уже будет не интересно играть с машинкой или куклой по одному и тому же сюжету. Ребенок всегда будет знать, чем себя занять и при этом не будет беспокоить Вас. Он поймет, как складывать картинку из кубиков, </w:t>
      </w:r>
      <w:proofErr w:type="spellStart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построить из «</w:t>
      </w:r>
      <w:proofErr w:type="spellStart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нарисовать, слепить.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Родители, будьте активными!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Расширяйте кругозор, миропонимание и творческую активность, учите простейшим действиям, не лишайте своего ребенка волшебного мира детства. Это не праздные вопросы, от которых легко отшутиться: «много будет знать, скоро состариться». К сожалению, 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хотелось бы познакомить вас с играми, в которые можно играть вместе с детьми дома. А также пройдите, посмотрите фотовыставку «Маленькие деятели».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предлагается пройти к выставке дидактических игр.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выходе родителям выдаются памятки по теме беседы.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родителей. 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 интерес – избирательная направленность личности на предметы и явления окружающие действительность. Эта направленность характеризуется постоянным стремлением к познанию, к новым, более полным и глубоким знаниям.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позволяйте в начале познать, что это </w:t>
      </w: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и нужно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(личностная значимость изучаемого, вопросы без ответов, а знаете ли Вы, удивительное рядом, это важно знать и т.п.); 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применяйте </w:t>
      </w: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эмоциональность и яркость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(стихи, пословицы, высказывания, картины, фотографии, видеоролики и т.п.); 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познание должно быть </w:t>
      </w: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поэтапным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(логический алгоритм, связь предыдущего и будущего материала);</w:t>
      </w:r>
      <w:proofErr w:type="gramEnd"/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свяжите обучение </w:t>
      </w: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жизнью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применяйте новые информационные технологии - это понятно и близко нынешнему поколению, с лёгкостью усваивается. 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позволяйте ребенку рассуждать, </w:t>
      </w: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думать, мыслить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сомневаться, спорить 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 для ребенка важен </w:t>
      </w: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(оценка, или стимулирование на рост интеллекта).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своей деятельности не нужно забывать что: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интерес к познанию возникает тогда, когда ребенок САМ открывает истину (новый материал), а не получает его в готовом виде. Только активность в процессе возбуждает интерес. 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Дай ребенку САМОМУ дойти до истины, лишь направь его путь, и тогда путь к познанию будет интересным и развивающим. </w:t>
      </w: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Поиск истины заставляет производить мыслительные действия, т.е. развивает МЫШЛЕНИЕ.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47E3" w:rsidRPr="007147E3" w:rsidRDefault="007147E3" w:rsidP="007147E3">
      <w:pPr>
        <w:spacing w:before="75" w:after="75" w:line="42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литература</w:t>
      </w:r>
    </w:p>
    <w:p w:rsidR="007147E3" w:rsidRPr="007147E3" w:rsidRDefault="007147E3" w:rsidP="007147E3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7147E3">
          <w:rPr>
            <w:rFonts w:ascii="Times New Roman" w:eastAsia="Times New Roman" w:hAnsi="Times New Roman" w:cs="Times New Roman"/>
            <w:color w:val="0084C1"/>
            <w:sz w:val="28"/>
            <w:szCs w:val="28"/>
            <w:u w:val="single"/>
            <w:lang w:eastAsia="ru-RU"/>
          </w:rPr>
          <w:t>http://mama.sarbc.ru/articles/chem-polezna-skazka-na-noch.html</w:t>
        </w:r>
      </w:hyperlink>
    </w:p>
    <w:p w:rsidR="007147E3" w:rsidRPr="007147E3" w:rsidRDefault="007147E3" w:rsidP="007147E3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7147E3">
          <w:rPr>
            <w:rFonts w:ascii="Times New Roman" w:eastAsia="Times New Roman" w:hAnsi="Times New Roman" w:cs="Times New Roman"/>
            <w:color w:val="0084C1"/>
            <w:sz w:val="28"/>
            <w:szCs w:val="28"/>
            <w:u w:val="single"/>
            <w:lang w:eastAsia="ru-RU"/>
          </w:rPr>
          <w:t>http://www.km.ru/referats/4D9C30235DA844319A81B61E8E327D5F</w:t>
        </w:r>
      </w:hyperlink>
    </w:p>
    <w:p w:rsidR="007147E3" w:rsidRPr="007147E3" w:rsidRDefault="007147E3" w:rsidP="007147E3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7147E3">
          <w:rPr>
            <w:rFonts w:ascii="Times New Roman" w:eastAsia="Times New Roman" w:hAnsi="Times New Roman" w:cs="Times New Roman"/>
            <w:color w:val="0084C1"/>
            <w:sz w:val="28"/>
            <w:szCs w:val="28"/>
            <w:u w:val="single"/>
            <w:lang w:eastAsia="ru-RU"/>
          </w:rPr>
          <w:t>http://tirschool.orgfree.com/article23.htm</w:t>
        </w:r>
      </w:hyperlink>
    </w:p>
    <w:p w:rsidR="006D6A1E" w:rsidRPr="007147E3" w:rsidRDefault="006D6A1E" w:rsidP="007147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D6A1E" w:rsidRPr="007147E3" w:rsidSect="006D6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43B"/>
    <w:multiLevelType w:val="multilevel"/>
    <w:tmpl w:val="2B0E1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9572BE"/>
    <w:multiLevelType w:val="multilevel"/>
    <w:tmpl w:val="62CA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C66C2"/>
    <w:multiLevelType w:val="multilevel"/>
    <w:tmpl w:val="DA38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E1585A"/>
    <w:multiLevelType w:val="multilevel"/>
    <w:tmpl w:val="9BDA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7E3"/>
    <w:rsid w:val="006D6A1E"/>
    <w:rsid w:val="0071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7E3"/>
    <w:rPr>
      <w:color w:val="0084C1"/>
      <w:u w:val="single"/>
    </w:rPr>
  </w:style>
  <w:style w:type="character" w:customStyle="1" w:styleId="date">
    <w:name w:val="date"/>
    <w:basedOn w:val="a0"/>
    <w:rsid w:val="007147E3"/>
  </w:style>
  <w:style w:type="character" w:styleId="a4">
    <w:name w:val="Emphasis"/>
    <w:basedOn w:val="a0"/>
    <w:uiPriority w:val="20"/>
    <w:qFormat/>
    <w:rsid w:val="007147E3"/>
    <w:rPr>
      <w:i/>
      <w:iCs/>
    </w:rPr>
  </w:style>
  <w:style w:type="character" w:styleId="a5">
    <w:name w:val="Strong"/>
    <w:basedOn w:val="a0"/>
    <w:uiPriority w:val="22"/>
    <w:qFormat/>
    <w:rsid w:val="007147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07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19588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2491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irschool.orgfree.com/article2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m.ru/referats/4D9C30235DA844319A81B61E8E327D5F" TargetMode="External"/><Relationship Id="rId5" Type="http://schemas.openxmlformats.org/officeDocument/2006/relationships/hyperlink" Target="http://mama.sarbc.ru/articles/chem-polezna-skazka-na-noch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2050</Words>
  <Characters>11686</Characters>
  <Application>Microsoft Office Word</Application>
  <DocSecurity>0</DocSecurity>
  <Lines>97</Lines>
  <Paragraphs>27</Paragraphs>
  <ScaleCrop>false</ScaleCrop>
  <Company>Krokoz™</Company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2014-01-26T18:16:00Z</dcterms:created>
  <dcterms:modified xsi:type="dcterms:W3CDTF">2014-01-26T18:18:00Z</dcterms:modified>
</cp:coreProperties>
</file>